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6B8F7" w14:textId="77777777" w:rsidR="002E0C6D" w:rsidRDefault="008123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АННОТАЦИЯ</w:t>
      </w:r>
    </w:p>
    <w:p w14:paraId="3982B32C" w14:textId="77777777" w:rsidR="002E0C6D" w:rsidRDefault="008123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Рабочей программы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347"/>
        <w:gridCol w:w="4866"/>
      </w:tblGrid>
      <w:tr w:rsidR="000F494C" w:rsidRPr="000F494C" w14:paraId="2960D0F7" w14:textId="77777777" w:rsidTr="00812334">
        <w:trPr>
          <w:trHeight w:val="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62077D9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2AA02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Современные системы оплаты труда и материального стимулирования персонала медицинской организации</w:t>
            </w:r>
          </w:p>
        </w:tc>
      </w:tr>
      <w:tr w:rsidR="000F494C" w:rsidRPr="000F494C" w14:paraId="30BB99D7" w14:textId="77777777" w:rsidTr="00812334">
        <w:trPr>
          <w:trHeight w:val="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23D5D17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8E82B" w14:textId="758B6556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  <w:r w:rsidR="00653DF9"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5E90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0F494C" w:rsidRPr="000F494C" w14:paraId="469E760A" w14:textId="77777777" w:rsidTr="00812334">
        <w:trPr>
          <w:trHeight w:val="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8098800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33900" w14:textId="51A713A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  <w:r w:rsidR="00653DF9"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653DF9"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0F494C" w:rsidRPr="000F494C" w14:paraId="22674AB0" w14:textId="77777777" w:rsidTr="00812334">
        <w:trPr>
          <w:trHeight w:val="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8232A96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584E0" w14:textId="3B79BF54" w:rsidR="002E0C6D" w:rsidRPr="000F494C" w:rsidRDefault="00653D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2334"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334"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812334"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94C" w:rsidRPr="000F494C" w14:paraId="4B3C3831" w14:textId="77777777" w:rsidTr="00812334">
        <w:trPr>
          <w:trHeight w:val="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FA8F616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59404" w14:textId="4A93BF1B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0F494C"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</w:tr>
      <w:tr w:rsidR="000F494C" w:rsidRPr="000F494C" w14:paraId="17F1AA80" w14:textId="77777777" w:rsidTr="00812334">
        <w:trPr>
          <w:trHeight w:val="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044885D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04C73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социальной сферы</w:t>
            </w:r>
          </w:p>
        </w:tc>
      </w:tr>
      <w:tr w:rsidR="000F494C" w:rsidRPr="000F494C" w14:paraId="417B5C51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D26B85C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F494C" w:rsidRPr="000F494C" w14:paraId="5D8AC8DF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4F514" w14:textId="2CAA5F2B" w:rsidR="00D6278E" w:rsidRPr="000F494C" w:rsidRDefault="00D62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1. </w:t>
            </w:r>
            <w:r w:rsidR="00812334"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Макро- и микроэкономические теории оплаты труда персонала</w:t>
            </w:r>
          </w:p>
        </w:tc>
      </w:tr>
      <w:tr w:rsidR="000F494C" w:rsidRPr="000F494C" w14:paraId="482CF6A3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1606D" w14:textId="2F964019" w:rsidR="002E0C6D" w:rsidRPr="000F494C" w:rsidRDefault="008123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2. Сущность и виды систем оплаты труда и перспективы их применения   в здравоохранении</w:t>
            </w:r>
          </w:p>
        </w:tc>
      </w:tr>
      <w:tr w:rsidR="000F494C" w:rsidRPr="000F494C" w14:paraId="65207200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982A" w14:textId="70E5109E" w:rsidR="002E0C6D" w:rsidRPr="000F494C" w:rsidRDefault="008123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3. Нормативно-правовое обеспечение систем оплаты труда в здравоохранении</w:t>
            </w:r>
          </w:p>
        </w:tc>
      </w:tr>
      <w:tr w:rsidR="000F494C" w:rsidRPr="000F494C" w14:paraId="22878721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68CE2" w14:textId="382061E8" w:rsidR="00812334" w:rsidRPr="000F494C" w:rsidRDefault="00812334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Формирование средств на оплату труда в медицинской организации</w:t>
            </w:r>
          </w:p>
        </w:tc>
      </w:tr>
      <w:tr w:rsidR="000F494C" w:rsidRPr="000F494C" w14:paraId="426341BD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255D3" w14:textId="584F6C6E" w:rsidR="002E0C6D" w:rsidRPr="000F494C" w:rsidRDefault="00812334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Разработка и внедрение систем оплаты труда персонала медицинской организации</w:t>
            </w:r>
          </w:p>
        </w:tc>
      </w:tr>
      <w:tr w:rsidR="000F494C" w:rsidRPr="000F494C" w14:paraId="560760AB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31AC8" w14:textId="0C97832F" w:rsidR="002E0C6D" w:rsidRPr="000F494C" w:rsidRDefault="008123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</w:t>
            </w:r>
            <w:r w:rsidR="00856A08"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Методы расчета заработной платы медицинского персонала</w:t>
            </w:r>
          </w:p>
        </w:tc>
      </w:tr>
      <w:tr w:rsidR="000F494C" w:rsidRPr="000F494C" w14:paraId="4C479E7A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45D2E" w14:textId="5C0F09CE" w:rsidR="002E0C6D" w:rsidRPr="000F494C" w:rsidRDefault="00812334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856A08" w:rsidRPr="000F49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F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Оплата труда руководителей и вспомогательного персонала медицинской организации </w:t>
            </w:r>
          </w:p>
        </w:tc>
      </w:tr>
      <w:tr w:rsidR="000F494C" w:rsidRPr="000F494C" w14:paraId="56F0F755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FC0B7" w14:textId="134C7F2C" w:rsidR="00812334" w:rsidRPr="000F494C" w:rsidRDefault="00812334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856A08" w:rsidRPr="000F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0F494C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Прогрессивные модели оплаты труда персонала по результату. Эффективный контракт.</w:t>
            </w:r>
          </w:p>
        </w:tc>
      </w:tr>
      <w:tr w:rsidR="000F494C" w:rsidRPr="000F494C" w14:paraId="3C7185FF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2979665" w14:textId="14C8160C" w:rsidR="002E0C6D" w:rsidRPr="000F494C" w:rsidRDefault="00812334" w:rsidP="000F494C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F494C" w:rsidRPr="000F494C" w14:paraId="67014C11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E514A" w14:textId="096544E5" w:rsidR="002E0C6D" w:rsidRPr="000F494C" w:rsidRDefault="00812334" w:rsidP="000F494C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литература </w:t>
            </w:r>
          </w:p>
          <w:p w14:paraId="3D68776D" w14:textId="77777777" w:rsidR="00653DF9" w:rsidRPr="000F494C" w:rsidRDefault="00653DF9" w:rsidP="000F494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Горелов, Н. А. Оплата труда персонала: методология и расчеты [Электронный ресурс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Н. А. Горелов ; С.-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Москва :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, 2019. - 412 с. </w:t>
            </w:r>
            <w:hyperlink r:id="rId5" w:tgtFrame="_blank" w:tooltip="читать полный текст" w:history="1">
              <w:r w:rsidRPr="000F494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https://www.biblio-online.ru/bcode/433272</w:t>
              </w:r>
            </w:hyperlink>
          </w:p>
          <w:p w14:paraId="5399C1C7" w14:textId="77777777" w:rsidR="00653DF9" w:rsidRPr="000F494C" w:rsidRDefault="00653DF9" w:rsidP="000F494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экономика персонала [Текст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[А. Ю.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Коковихин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общ. ред. А. Ю.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[Издательство УрГЭУ], 2017. - 330 с. </w:t>
            </w:r>
            <w:hyperlink r:id="rId6" w:tgtFrame="_blank" w:tooltip="читать полный текст" w:history="1">
              <w:r w:rsidRPr="000F494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http://lib.usue.ru/resource/limit/ump/18/p490706.pdf</w:t>
              </w:r>
            </w:hyperlink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 (50 экз.)</w:t>
            </w:r>
          </w:p>
          <w:p w14:paraId="5A6D7797" w14:textId="77777777" w:rsidR="00653DF9" w:rsidRPr="000F494C" w:rsidRDefault="00653DF9" w:rsidP="000F494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, Е. В. Экономика труда [Текст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по общей профессиональной дисциплине федеральной компоненты "Экономика труда" для студентов вузов / Е. В.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С. Белокрылова, Е. В.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Юж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РИОР: ИНФРА-М, 2018. - 272 с. (5 экз.)</w:t>
            </w:r>
          </w:p>
          <w:p w14:paraId="6DD1F1CC" w14:textId="77777777" w:rsidR="00653DF9" w:rsidRPr="000F494C" w:rsidRDefault="00653DF9" w:rsidP="000F494C">
            <w:pPr>
              <w:pStyle w:val="a3"/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66C72F" w14:textId="69BA75CA" w:rsidR="002E0C6D" w:rsidRPr="000F494C" w:rsidRDefault="00812334" w:rsidP="000F494C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14:paraId="0EDBFDD6" w14:textId="77777777" w:rsidR="00653DF9" w:rsidRPr="000F494C" w:rsidRDefault="00653DF9" w:rsidP="000F49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Горелов, Н. А. Оплата труда в бюджетных организациях [Электронный ресурс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А. Горелов ; С.-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Москва :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, 2019. - 163 с. </w:t>
            </w:r>
            <w:hyperlink r:id="rId7" w:tgtFrame="_blank" w:tooltip="читать полный текст" w:history="1">
              <w:r w:rsidRPr="000F494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https://www.biblio-online.ru/bcode/438423</w:t>
              </w:r>
            </w:hyperlink>
          </w:p>
          <w:p w14:paraId="314C7CFA" w14:textId="77777777" w:rsidR="00653DF9" w:rsidRPr="000F494C" w:rsidRDefault="00653DF9" w:rsidP="000F49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Горелов, Н. А. Оплата труда в коммерческих организациях [Электронный ресурс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А. Горелов ; С.-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Москва :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, 2019. - 174 с. </w:t>
            </w:r>
            <w:hyperlink r:id="rId8" w:tgtFrame="_blank" w:tooltip="читать полный текст" w:history="1">
              <w:r w:rsidRPr="000F494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https://www.biblio-online.ru/bcode/437482</w:t>
              </w:r>
            </w:hyperlink>
          </w:p>
          <w:p w14:paraId="3FE00418" w14:textId="2D1E705F" w:rsidR="002E0C6D" w:rsidRPr="000F494C" w:rsidRDefault="00812334" w:rsidP="000F494C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Лапшова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О. А. Оплата труда персонала [Текст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/ О. А.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Лапшова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- 2-е изд. - 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2019. - 330 с. </w:t>
            </w:r>
            <w:hyperlink r:id="rId9">
              <w:r w:rsidRPr="000F49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https://www.biblio-online.ru/bcode/433046</w:t>
              </w:r>
            </w:hyperlink>
          </w:p>
          <w:p w14:paraId="1009E776" w14:textId="60333EE3" w:rsidR="002E0C6D" w:rsidRPr="000F494C" w:rsidRDefault="00653DF9" w:rsidP="000F494C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Минимальные границы заработной платы. Эффективный контракт [Электронный ресурс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Ю. П. Орловский [и др.] ; отв. ред. Ю. П. Орловский ; Нац.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 "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экономики". - </w:t>
            </w:r>
            <w:proofErr w:type="gram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КОНТРАКТ: ИНФРА-М, 2016. - 128 с. </w:t>
            </w:r>
            <w:hyperlink r:id="rId10" w:tgtFrame="_blank" w:tooltip="читать полный текст" w:history="1">
              <w:r w:rsidRPr="000F494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http://znanium.com/go.php?id=703699</w:t>
              </w:r>
            </w:hyperlink>
            <w:bookmarkStart w:id="0" w:name="_GoBack"/>
            <w:bookmarkEnd w:id="0"/>
          </w:p>
        </w:tc>
      </w:tr>
      <w:tr w:rsidR="000F494C" w:rsidRPr="000F494C" w14:paraId="45EF36D4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7D01CD7" w14:textId="77777777" w:rsidR="002E0C6D" w:rsidRPr="000F494C" w:rsidRDefault="00812334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F494C" w:rsidRPr="000F494C" w14:paraId="049F1CC6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72AE0" w14:textId="77777777" w:rsidR="002E0C6D" w:rsidRPr="000F494C" w:rsidRDefault="00812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64D48E44" w14:textId="77777777" w:rsidR="002E0C6D" w:rsidRPr="000F494C" w:rsidRDefault="008123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 w:rsidRPr="000F494C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35-У/2018 от «13» июня 2018 г.</w:t>
            </w:r>
          </w:p>
          <w:p w14:paraId="4962BE10" w14:textId="77777777" w:rsidR="002E0C6D" w:rsidRPr="000F494C" w:rsidRDefault="008123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0F494C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35-У/2018 от «13» июня 2018 г.</w:t>
            </w:r>
          </w:p>
          <w:p w14:paraId="6C225336" w14:textId="77777777" w:rsidR="002E0C6D" w:rsidRPr="000F494C" w:rsidRDefault="002E0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DF31EE" w14:textId="77777777" w:rsidR="002E0C6D" w:rsidRPr="000F494C" w:rsidRDefault="00812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C8B6648" w14:textId="77777777" w:rsidR="002E0C6D" w:rsidRPr="000F494C" w:rsidRDefault="00812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доступа</w:t>
            </w:r>
          </w:p>
          <w:p w14:paraId="4ADFA482" w14:textId="77777777" w:rsidR="002E0C6D" w:rsidRPr="000F494C" w:rsidRDefault="00812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ГАРАНТ</w:t>
            </w:r>
          </w:p>
          <w:p w14:paraId="00B6EC97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F494C" w:rsidRPr="000F494C" w14:paraId="3FDAD5F6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71F8915" w14:textId="77777777" w:rsidR="002E0C6D" w:rsidRPr="000F494C" w:rsidRDefault="008123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F494C" w:rsidRPr="000F494C" w14:paraId="0A35355F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0519" w14:textId="77777777" w:rsidR="002E0C6D" w:rsidRPr="000F494C" w:rsidRDefault="00812334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  <w:p w14:paraId="77837BE7" w14:textId="77777777" w:rsidR="002E0C6D" w:rsidRPr="000F494C" w:rsidRDefault="002E0C6D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494C" w:rsidRPr="000F494C" w14:paraId="4B939D9D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64D3915" w14:textId="77777777" w:rsidR="002E0C6D" w:rsidRPr="000F494C" w:rsidRDefault="00812334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F494C" w:rsidRPr="000F494C" w14:paraId="2609F41A" w14:textId="77777777" w:rsidTr="0081233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278B5" w14:textId="77777777" w:rsidR="002E0C6D" w:rsidRPr="000F494C" w:rsidRDefault="00812334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4C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  <w:p w14:paraId="54ADAE70" w14:textId="77777777" w:rsidR="002E0C6D" w:rsidRPr="000F494C" w:rsidRDefault="002E0C6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6E6551F" w14:textId="77777777" w:rsidR="002E0C6D" w:rsidRDefault="002E0C6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1"/>
        </w:rPr>
      </w:pPr>
    </w:p>
    <w:p w14:paraId="2D5C71A3" w14:textId="77777777" w:rsidR="002E0C6D" w:rsidRDefault="00812334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Аннотацию подготовил                                                                                 </w:t>
      </w:r>
    </w:p>
    <w:p w14:paraId="4E8038DB" w14:textId="77777777" w:rsidR="002E0C6D" w:rsidRDefault="00812334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к.э.н., доцент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1"/>
        </w:rPr>
        <w:t>Кивелева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Н.Н.</w:t>
      </w:r>
    </w:p>
    <w:p w14:paraId="2811FDB4" w14:textId="77777777" w:rsidR="002E0C6D" w:rsidRDefault="002E0C6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1"/>
          <w:u w:val="single"/>
        </w:rPr>
      </w:pPr>
    </w:p>
    <w:p w14:paraId="553EBB8E" w14:textId="77777777" w:rsidR="002E0C6D" w:rsidRDefault="002E0C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62AE1644" w14:textId="77777777" w:rsidR="002E0C6D" w:rsidRDefault="002E0C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4B992D2F" w14:textId="77777777" w:rsidR="002E0C6D" w:rsidRDefault="00812334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Заведующий каф.</w:t>
      </w:r>
    </w:p>
    <w:p w14:paraId="4E672EED" w14:textId="77777777" w:rsidR="002E0C6D" w:rsidRDefault="00812334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>экономики социальной сферы, д.м.н.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 xml:space="preserve">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</w:rPr>
        <w:t>Бадаев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Ф.И.</w:t>
      </w:r>
      <w:r>
        <w:rPr>
          <w:rFonts w:ascii="Times New Roman" w:eastAsia="Times New Roman" w:hAnsi="Times New Roman" w:cs="Times New Roman"/>
          <w:sz w:val="21"/>
          <w:u w:val="single"/>
        </w:rPr>
        <w:t xml:space="preserve"> </w:t>
      </w:r>
    </w:p>
    <w:sectPr w:rsidR="002E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5BA"/>
    <w:multiLevelType w:val="multilevel"/>
    <w:tmpl w:val="33C2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1230D"/>
    <w:multiLevelType w:val="hybridMultilevel"/>
    <w:tmpl w:val="D17E4BDC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1D2424D8"/>
    <w:multiLevelType w:val="multilevel"/>
    <w:tmpl w:val="353E1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02243"/>
    <w:multiLevelType w:val="multilevel"/>
    <w:tmpl w:val="318C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E6F70"/>
    <w:multiLevelType w:val="hybridMultilevel"/>
    <w:tmpl w:val="F420F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00DA7"/>
    <w:multiLevelType w:val="multilevel"/>
    <w:tmpl w:val="DB4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00135"/>
    <w:multiLevelType w:val="multilevel"/>
    <w:tmpl w:val="187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14D99"/>
    <w:multiLevelType w:val="multilevel"/>
    <w:tmpl w:val="49A8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3031E"/>
    <w:multiLevelType w:val="multilevel"/>
    <w:tmpl w:val="92D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966B6"/>
    <w:multiLevelType w:val="hybridMultilevel"/>
    <w:tmpl w:val="4AA85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03356"/>
    <w:multiLevelType w:val="multilevel"/>
    <w:tmpl w:val="29701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F704A2"/>
    <w:multiLevelType w:val="hybridMultilevel"/>
    <w:tmpl w:val="EED4D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6D"/>
    <w:rsid w:val="000F494C"/>
    <w:rsid w:val="002E0C6D"/>
    <w:rsid w:val="00653DF9"/>
    <w:rsid w:val="00812334"/>
    <w:rsid w:val="00856A08"/>
    <w:rsid w:val="00A359B2"/>
    <w:rsid w:val="00D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3178"/>
  <w15:docId w15:val="{BC2CA0B6-74AB-4AC5-A95A-FAEFEDB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3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84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70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33272" TargetMode="External"/><Relationship Id="rId10" Type="http://schemas.openxmlformats.org/officeDocument/2006/relationships/hyperlink" Target="http://znanium.com/go.php?id=703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</dc:creator>
  <cp:lastModifiedBy>Овсянникова Анастасия Геннадьевна</cp:lastModifiedBy>
  <cp:revision>4</cp:revision>
  <dcterms:created xsi:type="dcterms:W3CDTF">2019-06-24T06:43:00Z</dcterms:created>
  <dcterms:modified xsi:type="dcterms:W3CDTF">2019-07-02T09:49:00Z</dcterms:modified>
</cp:coreProperties>
</file>